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0C" w:rsidRPr="0083039D" w:rsidRDefault="005D2F0C" w:rsidP="00954D9A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bookmarkStart w:id="0" w:name="_GoBack"/>
      <w:bookmarkEnd w:id="0"/>
      <w:r w:rsidRPr="0083039D">
        <w:rPr>
          <w:rFonts w:ascii="Arial" w:eastAsia="Times New Roman" w:hAnsi="Arial" w:cs="Arial"/>
          <w:color w:val="000000"/>
          <w:kern w:val="36"/>
          <w:sz w:val="43"/>
          <w:szCs w:val="43"/>
        </w:rPr>
        <w:t>Телефоны горячих линий</w:t>
      </w:r>
    </w:p>
    <w:p w:rsidR="00954D9A" w:rsidRPr="00954D9A" w:rsidRDefault="005D2F0C" w:rsidP="00954D9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83039D">
        <w:rPr>
          <w:rFonts w:ascii="Arial" w:hAnsi="Arial" w:cs="Arial"/>
          <w:color w:val="000000"/>
          <w:sz w:val="14"/>
          <w:szCs w:val="14"/>
          <w:bdr w:val="none" w:sz="0" w:space="0" w:color="auto" w:frame="1"/>
        </w:rPr>
        <w:br/>
      </w:r>
      <w:r w:rsidRPr="00954D9A">
        <w:rPr>
          <w:color w:val="000000"/>
          <w:sz w:val="28"/>
          <w:szCs w:val="28"/>
        </w:rPr>
        <w:t xml:space="preserve">1. </w:t>
      </w:r>
      <w:r w:rsidR="00954D9A" w:rsidRPr="00954D9A">
        <w:rPr>
          <w:color w:val="000000"/>
          <w:sz w:val="28"/>
          <w:szCs w:val="28"/>
          <w:bdr w:val="none" w:sz="0" w:space="0" w:color="auto" w:frame="1"/>
        </w:rPr>
        <w:t xml:space="preserve">Уполномоченный по правам ребенка в РТ / </w:t>
      </w:r>
      <w:proofErr w:type="spellStart"/>
      <w:r w:rsidR="00954D9A" w:rsidRPr="00954D9A">
        <w:rPr>
          <w:color w:val="000000"/>
          <w:sz w:val="28"/>
          <w:szCs w:val="28"/>
          <w:bdr w:val="none" w:sz="0" w:space="0" w:color="auto" w:frame="1"/>
        </w:rPr>
        <w:t>Татарстанда</w:t>
      </w:r>
      <w:proofErr w:type="spellEnd"/>
      <w:r w:rsidR="00954D9A" w:rsidRPr="00954D9A">
        <w:rPr>
          <w:color w:val="000000"/>
          <w:sz w:val="28"/>
          <w:szCs w:val="28"/>
          <w:bdr w:val="none" w:sz="0" w:space="0" w:color="auto" w:frame="1"/>
        </w:rPr>
        <w:t xml:space="preserve"> бала </w:t>
      </w:r>
      <w:proofErr w:type="spellStart"/>
      <w:r w:rsidR="00954D9A" w:rsidRPr="00954D9A">
        <w:rPr>
          <w:color w:val="000000"/>
          <w:sz w:val="28"/>
          <w:szCs w:val="28"/>
          <w:bdr w:val="none" w:sz="0" w:space="0" w:color="auto" w:frame="1"/>
        </w:rPr>
        <w:t>хокукларын</w:t>
      </w:r>
      <w:proofErr w:type="spellEnd"/>
      <w:r w:rsidR="00954D9A" w:rsidRPr="00954D9A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54D9A" w:rsidRPr="00954D9A">
        <w:rPr>
          <w:color w:val="000000"/>
          <w:sz w:val="28"/>
          <w:szCs w:val="28"/>
          <w:bdr w:val="none" w:sz="0" w:space="0" w:color="auto" w:frame="1"/>
        </w:rPr>
        <w:t>яклау</w:t>
      </w:r>
      <w:proofErr w:type="spellEnd"/>
      <w:r w:rsidR="00954D9A" w:rsidRPr="00954D9A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54D9A" w:rsidRPr="00954D9A">
        <w:rPr>
          <w:color w:val="000000"/>
          <w:sz w:val="28"/>
          <w:szCs w:val="28"/>
          <w:bdr w:val="none" w:sz="0" w:space="0" w:color="auto" w:frame="1"/>
        </w:rPr>
        <w:t>буенча</w:t>
      </w:r>
      <w:proofErr w:type="spellEnd"/>
      <w:r w:rsidR="00954D9A" w:rsidRPr="00954D9A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54D9A" w:rsidRPr="00954D9A">
        <w:rPr>
          <w:color w:val="000000"/>
          <w:sz w:val="28"/>
          <w:szCs w:val="28"/>
          <w:bdr w:val="none" w:sz="0" w:space="0" w:color="auto" w:frame="1"/>
        </w:rPr>
        <w:t>вәкаләтле</w:t>
      </w:r>
      <w:proofErr w:type="spellEnd"/>
      <w:r w:rsidR="00954D9A" w:rsidRPr="00954D9A">
        <w:rPr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="00954D9A" w:rsidRPr="00954D9A">
        <w:rPr>
          <w:color w:val="000000"/>
          <w:sz w:val="28"/>
          <w:szCs w:val="28"/>
          <w:bdr w:val="none" w:sz="0" w:space="0" w:color="auto" w:frame="1"/>
        </w:rPr>
        <w:t>вәкил</w:t>
      </w:r>
      <w:proofErr w:type="spellEnd"/>
    </w:p>
    <w:p w:rsidR="00954D9A" w:rsidRPr="00954D9A" w:rsidRDefault="00954D9A" w:rsidP="00954D9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954D9A">
        <w:rPr>
          <w:color w:val="000000"/>
          <w:sz w:val="28"/>
          <w:szCs w:val="28"/>
          <w:bdr w:val="none" w:sz="0" w:space="0" w:color="auto" w:frame="1"/>
        </w:rPr>
        <w:t>Уполномоченный по правам ребенка в Республике Татарстан – </w:t>
      </w:r>
      <w:r w:rsidRPr="00954D9A">
        <w:rPr>
          <w:b/>
          <w:bCs/>
          <w:color w:val="000000"/>
          <w:sz w:val="28"/>
          <w:szCs w:val="28"/>
          <w:bdr w:val="none" w:sz="0" w:space="0" w:color="auto" w:frame="1"/>
        </w:rPr>
        <w:t>Волынец Ирина Владимировна</w:t>
      </w:r>
      <w:r w:rsidRPr="00954D9A">
        <w:rPr>
          <w:color w:val="000000"/>
          <w:sz w:val="28"/>
          <w:szCs w:val="28"/>
          <w:bdr w:val="none" w:sz="0" w:space="0" w:color="auto" w:frame="1"/>
        </w:rPr>
        <w:t>.</w:t>
      </w:r>
      <w:r w:rsidRPr="00954D9A">
        <w:rPr>
          <w:color w:val="000000"/>
          <w:sz w:val="28"/>
          <w:szCs w:val="28"/>
          <w:bdr w:val="none" w:sz="0" w:space="0" w:color="auto" w:frame="1"/>
        </w:rPr>
        <w:br/>
      </w:r>
      <w:r w:rsidRPr="00954D9A">
        <w:rPr>
          <w:color w:val="000000"/>
          <w:sz w:val="28"/>
          <w:szCs w:val="28"/>
          <w:bdr w:val="none" w:sz="0" w:space="0" w:color="auto" w:frame="1"/>
        </w:rPr>
        <w:br/>
        <w:t>Адрес: 420061, г. Казань, ул. К. Маркса, д. 61</w:t>
      </w:r>
      <w:r w:rsidRPr="00954D9A">
        <w:rPr>
          <w:color w:val="000000"/>
          <w:sz w:val="28"/>
          <w:szCs w:val="28"/>
          <w:bdr w:val="none" w:sz="0" w:space="0" w:color="auto" w:frame="1"/>
        </w:rPr>
        <w:br/>
      </w:r>
      <w:r w:rsidRPr="00954D9A">
        <w:rPr>
          <w:color w:val="000000"/>
          <w:sz w:val="28"/>
          <w:szCs w:val="28"/>
          <w:bdr w:val="none" w:sz="0" w:space="0" w:color="auto" w:frame="1"/>
        </w:rPr>
        <w:br/>
      </w:r>
      <w:r w:rsidRPr="00954D9A">
        <w:rPr>
          <w:b/>
          <w:color w:val="000000"/>
          <w:sz w:val="28"/>
          <w:szCs w:val="28"/>
          <w:bdr w:val="none" w:sz="0" w:space="0" w:color="auto" w:frame="1"/>
        </w:rPr>
        <w:t>Телефон/факс: (843) 236-61-64</w:t>
      </w:r>
      <w:r w:rsidRPr="00954D9A">
        <w:rPr>
          <w:b/>
          <w:color w:val="000000"/>
          <w:sz w:val="28"/>
          <w:szCs w:val="28"/>
          <w:bdr w:val="none" w:sz="0" w:space="0" w:color="auto" w:frame="1"/>
        </w:rPr>
        <w:br/>
      </w:r>
      <w:r w:rsidRPr="00954D9A">
        <w:rPr>
          <w:color w:val="000000"/>
          <w:sz w:val="28"/>
          <w:szCs w:val="28"/>
          <w:bdr w:val="none" w:sz="0" w:space="0" w:color="auto" w:frame="1"/>
        </w:rPr>
        <w:br/>
        <w:t>Электронный адрес: rt.deti@tatar.ru, tatar@rfdeti.ru.</w:t>
      </w:r>
    </w:p>
    <w:p w:rsidR="00954D9A" w:rsidRDefault="005D2F0C" w:rsidP="005D2F0C">
      <w:pPr>
        <w:shd w:val="clear" w:color="auto" w:fill="F6F6F6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2. Единый общероссийский телефонный номер «Детский телефон доверия» </w:t>
      </w:r>
    </w:p>
    <w:p w:rsidR="005D2F0C" w:rsidRPr="00954D9A" w:rsidRDefault="005D2F0C" w:rsidP="005D2F0C">
      <w:pPr>
        <w:shd w:val="clear" w:color="auto" w:fill="F6F6F6"/>
        <w:spacing w:after="0" w:line="207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8 800 2000 122</w:t>
      </w:r>
      <w:proofErr w:type="gramStart"/>
      <w:r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>оспользоваться телефоном доверия могут дети и взрослые, проживающие в населенных пунктах Республики Татарстан. </w:t>
      </w: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Звонок является анонимным и бесплатным как </w:t>
      </w:r>
      <w:proofErr w:type="gramStart"/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proofErr w:type="gramEnd"/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стационарных, так и с мобильных телефонов.</w:t>
      </w: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 Анонимный телефон довери</w:t>
      </w:r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в </w:t>
      </w:r>
      <w:proofErr w:type="spellStart"/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Start"/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>.К</w:t>
      </w:r>
      <w:proofErr w:type="gramEnd"/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</w:t>
      </w:r>
      <w:proofErr w:type="spellEnd"/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54D9A"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(843) 231-45-45</w:t>
      </w:r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</w:t>
      </w: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Дежурная служба </w:t>
      </w:r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Арского РОВД: </w:t>
      </w:r>
      <w:r w:rsidR="00954D9A"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(84366)3-12-08</w:t>
      </w:r>
      <w:r w:rsidR="00954D9A"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5</w:t>
      </w: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Арская городская прокуратура: </w:t>
      </w:r>
      <w:r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(84</w:t>
      </w:r>
      <w:r w:rsidR="00954D9A"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366) 3-16-80</w:t>
      </w:r>
      <w:r w:rsidR="00954D9A"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6</w:t>
      </w:r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Секретарь комиссии при Главе Арского муниципального района Республики Татарстан по </w:t>
      </w:r>
      <w:proofErr w:type="spellStart"/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противодейстивию</w:t>
      </w:r>
      <w:proofErr w:type="spellEnd"/>
      <w:r w:rsidRPr="00954D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коррупции: </w:t>
      </w:r>
      <w:r w:rsidRPr="00954D9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(84366) 3-25-33</w:t>
      </w:r>
    </w:p>
    <w:p w:rsidR="005D2F0C" w:rsidRDefault="005D2F0C" w:rsidP="005D2F0C"/>
    <w:p w:rsidR="009C2402" w:rsidRDefault="009C2402"/>
    <w:sectPr w:rsidR="009C2402" w:rsidSect="00285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2F0C"/>
    <w:rsid w:val="005D2F0C"/>
    <w:rsid w:val="00954D9A"/>
    <w:rsid w:val="009C2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17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137</Words>
  <Characters>785</Characters>
  <Application>Microsoft Office Word</Application>
  <DocSecurity>0</DocSecurity>
  <Lines>6</Lines>
  <Paragraphs>1</Paragraphs>
  <ScaleCrop>false</ScaleCrop>
  <Company>Microsoft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Рима</dc:creator>
  <cp:keywords/>
  <dc:description/>
  <cp:lastModifiedBy>Абдрахманова Гульназ</cp:lastModifiedBy>
  <cp:revision>4</cp:revision>
  <dcterms:created xsi:type="dcterms:W3CDTF">2014-02-12T17:39:00Z</dcterms:created>
  <dcterms:modified xsi:type="dcterms:W3CDTF">2022-02-25T09:43:00Z</dcterms:modified>
</cp:coreProperties>
</file>